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5F9C" w14:textId="2EC13A34" w:rsidR="009203FF" w:rsidRDefault="005830C1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noProof/>
          <w:color w:val="292A36"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0DEC8" wp14:editId="0EA017E4">
                <wp:simplePos x="0" y="0"/>
                <wp:positionH relativeFrom="column">
                  <wp:posOffset>269875</wp:posOffset>
                </wp:positionH>
                <wp:positionV relativeFrom="paragraph">
                  <wp:posOffset>155575</wp:posOffset>
                </wp:positionV>
                <wp:extent cx="5886450" cy="666750"/>
                <wp:effectExtent l="13335" t="11430" r="5715" b="7620"/>
                <wp:wrapNone/>
                <wp:docPr id="5449061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DCA58" w14:textId="77777777" w:rsidR="009203FF" w:rsidRPr="0055478E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</w:pPr>
                            <w:r w:rsidRPr="005547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Offre d’emploi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«</w:t>
                            </w:r>
                            <w:r w:rsidR="00FD07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</w:t>
                            </w:r>
                            <w:r w:rsidR="005524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Chauffeur livreur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 »</w:t>
                            </w:r>
                          </w:p>
                          <w:p w14:paraId="41184585" w14:textId="77777777" w:rsidR="009203FF" w:rsidRPr="009203FF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</w:pPr>
                            <w:r w:rsidRPr="00FF59CD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Offre réservée aux personnes répondant aux conditions de contrat Emploi Insertion (Art. 60§7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DEC8" id="Rectangle 3" o:spid="_x0000_s1026" style="position:absolute;margin-left:21.25pt;margin-top:12.25pt;width:463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">
                <v:textbox>
                  <w:txbxContent>
                    <w:p w14:paraId="190DCA58" w14:textId="77777777" w:rsidR="009203FF" w:rsidRPr="0055478E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</w:pPr>
                      <w:r w:rsidRPr="0055478E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Offre d’emploi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«</w:t>
                      </w:r>
                      <w:r w:rsidR="00FD077C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</w:t>
                      </w:r>
                      <w:r w:rsidR="005524B4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Chauffeur livreur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 »</w:t>
                      </w:r>
                    </w:p>
                    <w:p w14:paraId="41184585" w14:textId="77777777" w:rsidR="009203FF" w:rsidRPr="009203FF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</w:pPr>
                      <w:r w:rsidRPr="00FF59CD"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Offre réservée aux personnes répondant aux conditions de contrat Emploi Insertion (Art. 60§7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C18A10A" w14:textId="77777777" w:rsidR="0055478E" w:rsidRPr="00961F30" w:rsidRDefault="0055478E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</w:p>
    <w:p w14:paraId="77E6CD67" w14:textId="77777777" w:rsidR="009203FF" w:rsidRDefault="009203FF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6C62E146" w14:textId="77777777" w:rsidR="007C7A89" w:rsidRDefault="007C7A89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28693A2F" w14:textId="77777777" w:rsidR="00FF59CD" w:rsidRDefault="00FD077C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  <w:r>
        <w:rPr>
          <w:rFonts w:ascii="Arial" w:hAnsi="Arial" w:cs="Arial"/>
          <w:b/>
          <w:bCs/>
          <w:color w:val="292A36"/>
        </w:rPr>
        <w:t>CDD – Temps-plein</w:t>
      </w:r>
    </w:p>
    <w:p w14:paraId="67E9EB5F" w14:textId="77777777" w:rsidR="004275C7" w:rsidRDefault="00FE496A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292A36"/>
        </w:rPr>
      </w:pPr>
      <w:r>
        <w:rPr>
          <w:rFonts w:ascii="Arial" w:hAnsi="Arial" w:cs="Arial"/>
          <w:b/>
          <w:bCs/>
          <w:color w:val="292A36"/>
        </w:rPr>
        <w:t>Environnement de travail</w:t>
      </w:r>
      <w:r w:rsidR="00FD077C">
        <w:rPr>
          <w:rFonts w:ascii="Arial" w:hAnsi="Arial" w:cs="Arial"/>
          <w:b/>
          <w:bCs/>
          <w:color w:val="292A36"/>
        </w:rPr>
        <w:t xml:space="preserve"> : </w:t>
      </w:r>
      <w:r w:rsidR="005524B4">
        <w:rPr>
          <w:rFonts w:ascii="Arial" w:hAnsi="Arial" w:cs="Arial"/>
          <w:color w:val="292A36"/>
        </w:rPr>
        <w:t>petites et moyennes structures à vocation sociale</w:t>
      </w:r>
      <w:r w:rsidR="004275C7">
        <w:rPr>
          <w:rFonts w:ascii="Arial" w:hAnsi="Arial" w:cs="Arial"/>
          <w:color w:val="292A36"/>
        </w:rPr>
        <w:t xml:space="preserve">. </w:t>
      </w:r>
    </w:p>
    <w:p w14:paraId="13F79499" w14:textId="77777777" w:rsidR="00961F30" w:rsidRDefault="00934488" w:rsidP="0055478E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 xml:space="preserve">De manière générale, les tâches d’un </w:t>
      </w:r>
      <w:r w:rsidR="005524B4">
        <w:rPr>
          <w:rStyle w:val="listing-content-provider-17phoia"/>
          <w:rFonts w:ascii="Arial" w:hAnsi="Arial" w:cs="Arial"/>
          <w:color w:val="292A36"/>
        </w:rPr>
        <w:t>chauffeur livreur sont</w:t>
      </w:r>
      <w:r>
        <w:rPr>
          <w:rStyle w:val="listing-content-provider-17phoia"/>
          <w:rFonts w:ascii="Arial" w:hAnsi="Arial" w:cs="Arial"/>
          <w:color w:val="292A36"/>
        </w:rPr>
        <w:t xml:space="preserve"> : </w:t>
      </w:r>
    </w:p>
    <w:p w14:paraId="1C0C7971" w14:textId="77777777" w:rsidR="004275C7" w:rsidRDefault="004275C7" w:rsidP="004275C7">
      <w:pPr>
        <w:pStyle w:val="Paragraphedeliste"/>
        <w:spacing w:line="276" w:lineRule="auto"/>
        <w:jc w:val="both"/>
        <w:rPr>
          <w:rFonts w:ascii="Arial" w:hAnsi="Arial" w:cs="Arial"/>
          <w:color w:val="000000"/>
          <w:szCs w:val="20"/>
        </w:rPr>
      </w:pPr>
    </w:p>
    <w:p w14:paraId="259B9EF2" w14:textId="77777777" w:rsidR="004275C7" w:rsidRPr="004275C7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Effectuer des tournées de collecte ou de livraisons seul ou en équipe (denrées alimentaires, </w:t>
      </w:r>
      <w:r w:rsidR="00AA0E5A">
        <w:rPr>
          <w:rFonts w:ascii="Arial" w:hAnsi="Arial" w:cs="Arial"/>
          <w:color w:val="000000"/>
          <w:szCs w:val="20"/>
        </w:rPr>
        <w:t>mobiliers…</w:t>
      </w:r>
      <w:r>
        <w:rPr>
          <w:rFonts w:ascii="Arial" w:hAnsi="Arial" w:cs="Arial"/>
          <w:color w:val="000000"/>
          <w:szCs w:val="20"/>
        </w:rPr>
        <w:t>)</w:t>
      </w:r>
    </w:p>
    <w:p w14:paraId="5E2D7AE9" w14:textId="77777777" w:rsidR="004275C7" w:rsidRPr="004275C7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Préparer les commandes et les livraisons</w:t>
      </w:r>
    </w:p>
    <w:p w14:paraId="11D1240C" w14:textId="77777777" w:rsidR="004275C7" w:rsidRPr="004275C7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Conduire une grande camionnette en toute sécurité et dans le respect du code de la route</w:t>
      </w:r>
    </w:p>
    <w:p w14:paraId="1F60AD50" w14:textId="77777777" w:rsidR="004275C7" w:rsidRPr="004275C7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Emballer, conditionner, protéger les objets</w:t>
      </w:r>
      <w:r w:rsidR="004275C7" w:rsidRPr="004275C7">
        <w:rPr>
          <w:rFonts w:ascii="Arial" w:hAnsi="Arial" w:cs="Arial"/>
          <w:color w:val="000000"/>
          <w:szCs w:val="20"/>
        </w:rPr>
        <w:t xml:space="preserve"> </w:t>
      </w:r>
    </w:p>
    <w:p w14:paraId="5AE59E71" w14:textId="77777777" w:rsidR="004275C7" w:rsidRPr="004275C7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Charger/décharger la camionnette</w:t>
      </w:r>
    </w:p>
    <w:p w14:paraId="35FC40B9" w14:textId="77777777" w:rsidR="004275C7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Porter des charges</w:t>
      </w:r>
    </w:p>
    <w:p w14:paraId="294BD3B9" w14:textId="77777777" w:rsidR="005524B4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Utiliser des outils à disposition (diable, transpalette manuel, sangles)</w:t>
      </w:r>
    </w:p>
    <w:p w14:paraId="5D0623DE" w14:textId="77777777" w:rsidR="005524B4" w:rsidRDefault="005524B4" w:rsidP="004275C7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Livrer le chargement et/ou les commandes aux clients ou partenaires</w:t>
      </w:r>
    </w:p>
    <w:p w14:paraId="4F9AD650" w14:textId="77777777" w:rsidR="00FE496A" w:rsidRPr="004275C7" w:rsidRDefault="00FE496A" w:rsidP="00FE496A">
      <w:pPr>
        <w:pStyle w:val="Paragraphedeliste"/>
        <w:spacing w:line="276" w:lineRule="auto"/>
        <w:jc w:val="both"/>
        <w:rPr>
          <w:rFonts w:ascii="Arial" w:hAnsi="Arial" w:cs="Arial"/>
          <w:color w:val="000000"/>
          <w:szCs w:val="20"/>
        </w:rPr>
      </w:pPr>
    </w:p>
    <w:p w14:paraId="021C8CAA" w14:textId="77777777" w:rsidR="00961F30" w:rsidRPr="00961F30" w:rsidRDefault="008831B6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P</w:t>
      </w:r>
      <w:r w:rsidR="00961F30" w:rsidRPr="00961F3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rofil</w:t>
      </w: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 xml:space="preserve"> recherché</w:t>
      </w:r>
    </w:p>
    <w:p w14:paraId="1C4D01D1" w14:textId="77777777" w:rsidR="00AA0E5A" w:rsidRPr="00AA0E5A" w:rsidRDefault="00AA0E5A" w:rsidP="007F44AC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A36"/>
          <w:lang w:eastAsia="fr-BE"/>
        </w:rPr>
      </w:pPr>
      <w:r w:rsidRPr="00AA0E5A">
        <w:rPr>
          <w:rFonts w:ascii="Arial" w:hAnsi="Arial" w:cs="Arial"/>
          <w:color w:val="000000"/>
          <w:szCs w:val="20"/>
        </w:rPr>
        <w:t>Permis de conduire B</w:t>
      </w:r>
      <w:r>
        <w:rPr>
          <w:rFonts w:ascii="Arial" w:hAnsi="Arial" w:cs="Arial"/>
          <w:color w:val="000000"/>
          <w:szCs w:val="20"/>
        </w:rPr>
        <w:t xml:space="preserve"> valable</w:t>
      </w:r>
    </w:p>
    <w:p w14:paraId="514B8146" w14:textId="77777777" w:rsidR="00961F30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connaissance d</w:t>
      </w:r>
      <w:r w:rsidR="00961F30" w:rsidRPr="00961F30">
        <w:rPr>
          <w:rFonts w:ascii="Arial" w:eastAsia="Times New Roman" w:hAnsi="Arial" w:cs="Arial"/>
          <w:color w:val="292A36"/>
          <w:lang w:eastAsia="fr-BE"/>
        </w:rPr>
        <w:t>u français</w:t>
      </w:r>
      <w:r w:rsidR="00C17981">
        <w:rPr>
          <w:rFonts w:ascii="Arial" w:eastAsia="Times New Roman" w:hAnsi="Arial" w:cs="Arial"/>
          <w:color w:val="292A36"/>
          <w:lang w:eastAsia="fr-BE"/>
        </w:rPr>
        <w:t xml:space="preserve"> </w:t>
      </w:r>
      <w:bookmarkStart w:id="0" w:name="_Hlk133411791"/>
      <w:r w:rsidR="00C17981">
        <w:rPr>
          <w:rFonts w:ascii="Arial" w:eastAsia="Times New Roman" w:hAnsi="Arial" w:cs="Arial"/>
          <w:color w:val="292A36"/>
          <w:lang w:eastAsia="fr-BE"/>
        </w:rPr>
        <w:t>ou du néerlandais</w:t>
      </w:r>
      <w:bookmarkEnd w:id="0"/>
    </w:p>
    <w:p w14:paraId="58AB3CCF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bonne condition physique</w:t>
      </w:r>
    </w:p>
    <w:p w14:paraId="3C48BDFF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Être motivé</w:t>
      </w:r>
    </w:p>
    <w:p w14:paraId="4DADAF96" w14:textId="77777777" w:rsidR="007C7A89" w:rsidRDefault="007C7A89" w:rsidP="00AA2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Savoir respecter des consignes</w:t>
      </w:r>
    </w:p>
    <w:p w14:paraId="1B35E011" w14:textId="77777777" w:rsidR="00E14554" w:rsidRDefault="007C7A89" w:rsidP="007C7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Savoir bien s’intégrer dans une équipe</w:t>
      </w:r>
    </w:p>
    <w:p w14:paraId="7CE1A618" w14:textId="77777777" w:rsidR="00FE496A" w:rsidRDefault="005524B4" w:rsidP="005B3AC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Être accueillant et courtois</w:t>
      </w:r>
    </w:p>
    <w:p w14:paraId="77ADD037" w14:textId="77777777" w:rsidR="00547AAD" w:rsidRDefault="00547AAD" w:rsidP="005B3AC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Être à l’aise avec la conduite</w:t>
      </w:r>
    </w:p>
    <w:p w14:paraId="6219C497" w14:textId="77777777" w:rsidR="00EB32CD" w:rsidRPr="005B3AC1" w:rsidRDefault="00EB32CD" w:rsidP="00EB32CD">
      <w:pPr>
        <w:pStyle w:val="Paragraphedeliste"/>
        <w:spacing w:line="276" w:lineRule="auto"/>
        <w:jc w:val="both"/>
        <w:rPr>
          <w:rFonts w:ascii="Arial" w:hAnsi="Arial" w:cs="Arial"/>
          <w:color w:val="000000"/>
          <w:szCs w:val="20"/>
        </w:rPr>
      </w:pPr>
    </w:p>
    <w:p w14:paraId="1197C361" w14:textId="77777777" w:rsidR="008121F0" w:rsidRDefault="008121F0" w:rsidP="00AA260E">
      <w:pPr>
        <w:spacing w:line="360" w:lineRule="atLeast"/>
        <w:outlineLvl w:val="3"/>
        <w:rPr>
          <w:rFonts w:ascii="Arial" w:eastAsia="Times New Roman" w:hAnsi="Arial" w:cs="Arial"/>
          <w:color w:val="292A36"/>
          <w:sz w:val="24"/>
          <w:szCs w:val="24"/>
          <w:lang w:eastAsia="fr-BE"/>
        </w:rPr>
      </w:pPr>
      <w:r w:rsidRPr="008121F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Horaire </w:t>
      </w:r>
      <w:r w:rsidRPr="008121F0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- 36h/semaine</w:t>
      </w:r>
      <w:r w:rsidR="007C7A89">
        <w:rPr>
          <w:rFonts w:ascii="Arial" w:eastAsia="Times New Roman" w:hAnsi="Arial" w:cs="Arial"/>
          <w:color w:val="292A36"/>
          <w:sz w:val="24"/>
          <w:szCs w:val="24"/>
          <w:lang w:eastAsia="fr-BE"/>
        </w:rPr>
        <w:t xml:space="preserve">. </w:t>
      </w:r>
      <w:r w:rsidR="005524B4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Jours de travail variables en fonction de l’endroit (travail le week-end possible)</w:t>
      </w:r>
    </w:p>
    <w:p w14:paraId="062F10A5" w14:textId="36795465" w:rsidR="00823944" w:rsidRDefault="00961F30" w:rsidP="00823944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Notre offre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8121F0" w:rsidRPr="008121F0">
        <w:rPr>
          <w:rStyle w:val="listing-content-provider-17phoia"/>
          <w:rFonts w:ascii="Arial" w:hAnsi="Arial" w:cs="Arial"/>
          <w:b w:val="0"/>
          <w:bCs w:val="0"/>
          <w:color w:val="292A36"/>
        </w:rPr>
        <w:t>–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F405A0" w:rsidRPr="00345865">
        <w:rPr>
          <w:rStyle w:val="listing-content-provider-17phoia"/>
          <w:rFonts w:ascii="Arial" w:hAnsi="Arial" w:cs="Arial"/>
          <w:b w:val="0"/>
          <w:bCs w:val="0"/>
          <w:color w:val="292A36"/>
        </w:rPr>
        <w:t>Contrat à durée déterminée</w:t>
      </w:r>
      <w:r w:rsidR="00F405A0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</w:t>
      </w:r>
      <w:r w:rsidR="005830C1">
        <w:rPr>
          <w:rStyle w:val="listing-content-provider-17phoia"/>
          <w:rFonts w:ascii="Arial" w:hAnsi="Arial" w:cs="Arial"/>
          <w:b w:val="0"/>
          <w:bCs w:val="0"/>
          <w:color w:val="292A36"/>
        </w:rPr>
        <w:t>d’un an</w:t>
      </w:r>
      <w:r w:rsidR="008831B6">
        <w:rPr>
          <w:rStyle w:val="listing-content-provider-17phoia"/>
          <w:rFonts w:ascii="Arial" w:hAnsi="Arial" w:cs="Arial"/>
          <w:b w:val="0"/>
          <w:bCs w:val="0"/>
          <w:color w:val="292A36"/>
        </w:rPr>
        <w:t>, encadrement et possibilité de formation.</w:t>
      </w:r>
      <w:r w:rsidR="00823944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Chèques-repas et frais de transports en commun pris en charge.</w:t>
      </w:r>
    </w:p>
    <w:p w14:paraId="569E4A74" w14:textId="77777777" w:rsidR="00E14554" w:rsidRDefault="00E14554" w:rsidP="008121F0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</w:p>
    <w:p w14:paraId="119B2D0B" w14:textId="77777777" w:rsidR="007C7A89" w:rsidRPr="007C7A89" w:rsidRDefault="007C7A89" w:rsidP="007C7A89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 w:rsidRPr="007C7A89">
        <w:rPr>
          <w:rStyle w:val="listing-content-provider-17phoia"/>
          <w:rFonts w:ascii="Arial" w:hAnsi="Arial" w:cs="Arial"/>
          <w:b w:val="0"/>
          <w:bCs w:val="0"/>
          <w:color w:val="292A36"/>
        </w:rPr>
        <w:t>Plusieurs postes disponibles régulièrement.</w:t>
      </w:r>
    </w:p>
    <w:p w14:paraId="091BBDDD" w14:textId="77777777" w:rsidR="00C17981" w:rsidRDefault="00961F30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Intéressé.e</w:t>
      </w:r>
      <w:r w:rsidR="00A145DB">
        <w:rPr>
          <w:rStyle w:val="listing-content-provider-17phoia"/>
          <w:rFonts w:ascii="Arial" w:hAnsi="Arial" w:cs="Arial"/>
          <w:color w:val="292A36"/>
        </w:rPr>
        <w:t xml:space="preserve"> </w:t>
      </w:r>
      <w:r>
        <w:rPr>
          <w:rStyle w:val="listing-content-provider-17phoia"/>
          <w:rFonts w:ascii="Arial" w:hAnsi="Arial" w:cs="Arial"/>
          <w:color w:val="292A36"/>
        </w:rPr>
        <w:t>?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bookmarkStart w:id="1" w:name="_Hlk133411981"/>
      <w:r w:rsidR="008121F0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Informez votre souhait de candidature à votre agent d’insertion </w:t>
      </w:r>
      <w:r w:rsidR="00A145DB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du service ISP </w:t>
      </w:r>
      <w:r w:rsidR="008121F0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>ou envoyez un mail à l’adresse suivante</w:t>
      </w:r>
      <w:r w:rsidR="00AA260E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</w:t>
      </w:r>
      <w:hyperlink r:id="rId8" w:history="1">
        <w:r w:rsidR="00AA260E" w:rsidRPr="00AA260E">
          <w:rPr>
            <w:rStyle w:val="Lienhypertexte"/>
            <w:rFonts w:ascii="Arial" w:hAnsi="Arial" w:cs="Arial"/>
            <w:b w:val="0"/>
            <w:bCs w:val="0"/>
          </w:rPr>
          <w:t>art60@cpas1190.brussels</w:t>
        </w:r>
      </w:hyperlink>
      <w:r w:rsidR="00C17981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. </w:t>
      </w:r>
    </w:p>
    <w:p w14:paraId="084F89FA" w14:textId="77777777" w:rsidR="007C7A89" w:rsidRDefault="00C17981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b w:val="0"/>
          <w:bCs w:val="0"/>
          <w:color w:val="292A36"/>
        </w:rPr>
        <w:t>Pensez à apporter un CV si vous en avez un</w:t>
      </w:r>
      <w:r w:rsidR="00823944">
        <w:rPr>
          <w:rStyle w:val="listing-content-provider-17phoia"/>
          <w:rFonts w:ascii="Arial" w:hAnsi="Arial" w:cs="Arial"/>
          <w:b w:val="0"/>
          <w:bCs w:val="0"/>
          <w:color w:val="292A36"/>
        </w:rPr>
        <w:t>.</w:t>
      </w:r>
      <w:bookmarkEnd w:id="1"/>
    </w:p>
    <w:p w14:paraId="6E6CE242" w14:textId="77777777" w:rsidR="009203FF" w:rsidRPr="00547AAD" w:rsidRDefault="00EA3C7B" w:rsidP="00547AAD">
      <w:r w:rsidRPr="00992366">
        <w:rPr>
          <w:rFonts w:ascii="Segoe UI Emoji" w:eastAsia="Segoe UI Emoji" w:hAnsi="Segoe UI Emoji" w:cs="Segoe UI Emoji"/>
          <w:sz w:val="28"/>
          <w:szCs w:val="28"/>
        </w:rPr>
        <w:t>⚠</w:t>
      </w:r>
      <w:r>
        <w:rPr>
          <w:rFonts w:ascii="Segoe UI Emoji" w:eastAsia="Segoe UI Emoji" w:hAnsi="Segoe UI Emoji" w:cs="Segoe UI Emoji"/>
        </w:rPr>
        <w:t xml:space="preserve">  </w:t>
      </w:r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Ces </w:t>
      </w:r>
      <w:r w:rsidR="00405A1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emploi</w:t>
      </w:r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 sont uniquement destinés aux bénéficiaires inscrits au service d’Insertion Socioprofessionnelle du CPAS de Forest.</w:t>
      </w:r>
    </w:p>
    <w:sectPr w:rsidR="009203FF" w:rsidRPr="00547AAD" w:rsidSect="00836E0B">
      <w:headerReference w:type="default" r:id="rId9"/>
      <w:footerReference w:type="default" r:id="rId10"/>
      <w:pgSz w:w="11906" w:h="16838"/>
      <w:pgMar w:top="1417" w:right="566" w:bottom="28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BA05" w14:textId="77777777" w:rsidR="00836E0B" w:rsidRDefault="00836E0B" w:rsidP="00961F30">
      <w:pPr>
        <w:spacing w:after="0" w:line="240" w:lineRule="auto"/>
      </w:pPr>
      <w:r>
        <w:separator/>
      </w:r>
    </w:p>
  </w:endnote>
  <w:endnote w:type="continuationSeparator" w:id="0">
    <w:p w14:paraId="15435211" w14:textId="77777777" w:rsidR="00836E0B" w:rsidRDefault="00836E0B" w:rsidP="0096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451D" w14:textId="3B2309B9" w:rsidR="00B20548" w:rsidRDefault="005830C1">
    <w:pPr>
      <w:pStyle w:val="Pieddepage"/>
    </w:pPr>
    <w:r>
      <w:rPr>
        <w:noProof/>
      </w:rPr>
      <w:drawing>
        <wp:inline distT="0" distB="0" distL="0" distR="0" wp14:anchorId="2677F54C" wp14:editId="55947395">
          <wp:extent cx="1508760" cy="5257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48"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630A312F" wp14:editId="3FF11A8D">
          <wp:extent cx="1584960" cy="60198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8598D" w14:textId="77777777" w:rsidR="00B20548" w:rsidRDefault="00B205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C4CE" w14:textId="77777777" w:rsidR="00836E0B" w:rsidRDefault="00836E0B" w:rsidP="00961F30">
      <w:pPr>
        <w:spacing w:after="0" w:line="240" w:lineRule="auto"/>
      </w:pPr>
      <w:r>
        <w:separator/>
      </w:r>
    </w:p>
  </w:footnote>
  <w:footnote w:type="continuationSeparator" w:id="0">
    <w:p w14:paraId="5417D4A4" w14:textId="77777777" w:rsidR="00836E0B" w:rsidRDefault="00836E0B" w:rsidP="0096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8821" w14:textId="17D55AB0" w:rsidR="00961F30" w:rsidRPr="0055478E" w:rsidRDefault="00961F30" w:rsidP="0055478E">
    <w:pPr>
      <w:ind w:left="-1134"/>
      <w:rPr>
        <w:rFonts w:ascii="Garamond" w:hAnsi="Garamond"/>
        <w:b/>
        <w:bCs/>
        <w:i/>
        <w:iCs/>
        <w:lang w:val="nl-NL"/>
      </w:rPr>
    </w:pPr>
    <w:r>
      <w:rPr>
        <w:rFonts w:ascii="Garamond" w:hAnsi="Garamond"/>
        <w:b/>
        <w:bCs/>
        <w:i/>
        <w:iCs/>
      </w:rPr>
      <w:t xml:space="preserve">       </w:t>
    </w:r>
    <w:r w:rsidR="005830C1">
      <w:rPr>
        <w:rFonts w:ascii="Garamond" w:hAnsi="Garamond"/>
        <w:b/>
        <w:bCs/>
        <w:i/>
        <w:iCs/>
        <w:noProof/>
      </w:rPr>
      <w:drawing>
        <wp:inline distT="0" distB="0" distL="0" distR="0" wp14:anchorId="1DE6487F" wp14:editId="7F771E61">
          <wp:extent cx="6172200" cy="88392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B2E"/>
    <w:multiLevelType w:val="hybridMultilevel"/>
    <w:tmpl w:val="BF640A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3A8A"/>
    <w:multiLevelType w:val="hybridMultilevel"/>
    <w:tmpl w:val="F6ACBA9C"/>
    <w:lvl w:ilvl="0" w:tplc="8A7E9F62">
      <w:numFmt w:val="bullet"/>
      <w:lvlText w:val="-"/>
      <w:lvlJc w:val="left"/>
      <w:pPr>
        <w:ind w:left="-77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B7E5CCB"/>
    <w:multiLevelType w:val="hybridMultilevel"/>
    <w:tmpl w:val="3B42AC86"/>
    <w:lvl w:ilvl="0" w:tplc="6B32FE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914"/>
    <w:multiLevelType w:val="multilevel"/>
    <w:tmpl w:val="A29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1542E"/>
    <w:multiLevelType w:val="multilevel"/>
    <w:tmpl w:val="7E3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1519B"/>
    <w:multiLevelType w:val="hybridMultilevel"/>
    <w:tmpl w:val="E0744094"/>
    <w:lvl w:ilvl="0" w:tplc="6D6C41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64ED"/>
    <w:multiLevelType w:val="hybridMultilevel"/>
    <w:tmpl w:val="CEE847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368096">
    <w:abstractNumId w:val="3"/>
  </w:num>
  <w:num w:numId="2" w16cid:durableId="1629235709">
    <w:abstractNumId w:val="4"/>
  </w:num>
  <w:num w:numId="3" w16cid:durableId="172114493">
    <w:abstractNumId w:val="1"/>
  </w:num>
  <w:num w:numId="4" w16cid:durableId="1419521648">
    <w:abstractNumId w:val="0"/>
  </w:num>
  <w:num w:numId="5" w16cid:durableId="1239366591">
    <w:abstractNumId w:val="5"/>
  </w:num>
  <w:num w:numId="6" w16cid:durableId="1553151011">
    <w:abstractNumId w:val="2"/>
  </w:num>
  <w:num w:numId="7" w16cid:durableId="1864899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0"/>
    <w:rsid w:val="00086BF2"/>
    <w:rsid w:val="000F1F5E"/>
    <w:rsid w:val="001B25A7"/>
    <w:rsid w:val="002619EA"/>
    <w:rsid w:val="002E0AE2"/>
    <w:rsid w:val="00345865"/>
    <w:rsid w:val="003F3117"/>
    <w:rsid w:val="00405A1B"/>
    <w:rsid w:val="00410574"/>
    <w:rsid w:val="004275C7"/>
    <w:rsid w:val="00434129"/>
    <w:rsid w:val="00450D69"/>
    <w:rsid w:val="00491526"/>
    <w:rsid w:val="004953A0"/>
    <w:rsid w:val="00547AAD"/>
    <w:rsid w:val="005524B4"/>
    <w:rsid w:val="0055478E"/>
    <w:rsid w:val="005830C1"/>
    <w:rsid w:val="005B3AC1"/>
    <w:rsid w:val="005C122A"/>
    <w:rsid w:val="005F242C"/>
    <w:rsid w:val="00795AB2"/>
    <w:rsid w:val="007A2E30"/>
    <w:rsid w:val="007C7A89"/>
    <w:rsid w:val="007E0CDB"/>
    <w:rsid w:val="007F44AC"/>
    <w:rsid w:val="008121F0"/>
    <w:rsid w:val="0082210A"/>
    <w:rsid w:val="00823944"/>
    <w:rsid w:val="00836E0B"/>
    <w:rsid w:val="008831B6"/>
    <w:rsid w:val="008F50AA"/>
    <w:rsid w:val="009203FF"/>
    <w:rsid w:val="00934488"/>
    <w:rsid w:val="00961F30"/>
    <w:rsid w:val="009C360A"/>
    <w:rsid w:val="009F2426"/>
    <w:rsid w:val="00A020F4"/>
    <w:rsid w:val="00A0245F"/>
    <w:rsid w:val="00A145DB"/>
    <w:rsid w:val="00A205B0"/>
    <w:rsid w:val="00A46662"/>
    <w:rsid w:val="00A54C45"/>
    <w:rsid w:val="00AA0E5A"/>
    <w:rsid w:val="00AA260E"/>
    <w:rsid w:val="00AA40F0"/>
    <w:rsid w:val="00B20548"/>
    <w:rsid w:val="00B3230D"/>
    <w:rsid w:val="00BC13CD"/>
    <w:rsid w:val="00C168D5"/>
    <w:rsid w:val="00C17981"/>
    <w:rsid w:val="00C3095E"/>
    <w:rsid w:val="00C4466B"/>
    <w:rsid w:val="00CD6AE4"/>
    <w:rsid w:val="00D43A0A"/>
    <w:rsid w:val="00D5061F"/>
    <w:rsid w:val="00D51933"/>
    <w:rsid w:val="00E14554"/>
    <w:rsid w:val="00E52D93"/>
    <w:rsid w:val="00E7133B"/>
    <w:rsid w:val="00EA3C7B"/>
    <w:rsid w:val="00EA6448"/>
    <w:rsid w:val="00EB32CD"/>
    <w:rsid w:val="00EE760E"/>
    <w:rsid w:val="00F405A0"/>
    <w:rsid w:val="00F96439"/>
    <w:rsid w:val="00FD077C"/>
    <w:rsid w:val="00FE496A"/>
    <w:rsid w:val="00FF2CC8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6F6B624"/>
  <w15:chartTrackingRefBased/>
  <w15:docId w15:val="{B731857E-5FE0-45CC-AC74-258E2735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961F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uiPriority w:val="22"/>
    <w:qFormat/>
    <w:rsid w:val="00961F30"/>
    <w:rPr>
      <w:b/>
      <w:bCs/>
    </w:rPr>
  </w:style>
  <w:style w:type="character" w:customStyle="1" w:styleId="Titre4Car">
    <w:name w:val="Titre 4 Car"/>
    <w:link w:val="Titre4"/>
    <w:uiPriority w:val="9"/>
    <w:rsid w:val="00961F3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ing-content-provider-17phoia">
    <w:name w:val="listing-content-provider-17phoia"/>
    <w:basedOn w:val="Policepardfaut"/>
    <w:rsid w:val="00961F30"/>
  </w:style>
  <w:style w:type="paragraph" w:styleId="En-tte">
    <w:name w:val="header"/>
    <w:basedOn w:val="Normal"/>
    <w:link w:val="En-tt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61F3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61F30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A26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A260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A26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275C7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220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60@cpas1190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DAFC-ED26-408A-ACE1-EE2E5843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mailto:art60@cpas1190.brussels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GIORGI</dc:creator>
  <cp:keywords/>
  <dc:description/>
  <cp:lastModifiedBy>Catherine KOHN</cp:lastModifiedBy>
  <cp:revision>2</cp:revision>
  <dcterms:created xsi:type="dcterms:W3CDTF">2026-06-08T10:03:00Z</dcterms:created>
  <dcterms:modified xsi:type="dcterms:W3CDTF">2026-06-08T10:03:00Z</dcterms:modified>
</cp:coreProperties>
</file>